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A4" w:rsidRPr="004F73A4" w:rsidRDefault="004F73A4" w:rsidP="004F73A4">
      <w:pPr>
        <w:pStyle w:val="a3"/>
        <w:jc w:val="center"/>
        <w:rPr>
          <w:rFonts w:ascii="Times New Roman" w:hAnsi="Times New Roman" w:cs="Times New Roman"/>
          <w:b/>
          <w:sz w:val="28"/>
          <w:szCs w:val="28"/>
        </w:rPr>
      </w:pPr>
      <w:r w:rsidRPr="004F73A4">
        <w:rPr>
          <w:rFonts w:ascii="Times New Roman" w:hAnsi="Times New Roman" w:cs="Times New Roman"/>
          <w:b/>
          <w:sz w:val="28"/>
          <w:szCs w:val="28"/>
        </w:rPr>
        <w:t>Федеральный закон от 27.07.2006 № 152-ФЗ О персональных данных</w:t>
      </w:r>
    </w:p>
    <w:p w:rsidR="004F73A4" w:rsidRPr="00402765" w:rsidRDefault="004F73A4" w:rsidP="004F73A4">
      <w:pPr>
        <w:pStyle w:val="a3"/>
        <w:jc w:val="center"/>
        <w:rPr>
          <w:b/>
        </w:rPr>
      </w:pPr>
    </w:p>
    <w:p w:rsidR="005825E5" w:rsidRDefault="004F73A4" w:rsidP="004F73A4">
      <w:pPr>
        <w:pStyle w:val="a3"/>
        <w:ind w:left="426"/>
        <w:jc w:val="both"/>
        <w:rPr>
          <w:rFonts w:ascii="Times New Roman" w:hAnsi="Times New Roman" w:cs="Times New Roman"/>
          <w:sz w:val="26"/>
          <w:szCs w:val="26"/>
        </w:rPr>
      </w:pPr>
      <w:r>
        <w:tab/>
      </w:r>
      <w:r w:rsidRPr="004F73A4">
        <w:rPr>
          <w:rFonts w:ascii="Times New Roman" w:hAnsi="Times New Roman" w:cs="Times New Roman"/>
          <w:sz w:val="26"/>
          <w:szCs w:val="26"/>
        </w:rPr>
        <w:t xml:space="preserve">Редакция от 30 июня 2018 Федеральный закон от 27.07.2006 № 152-ФЗ О персональных данных     </w:t>
      </w:r>
    </w:p>
    <w:p w:rsidR="004F73A4" w:rsidRPr="004F73A4" w:rsidRDefault="004F73A4" w:rsidP="004F73A4">
      <w:pPr>
        <w:pStyle w:val="a3"/>
        <w:ind w:left="426"/>
        <w:jc w:val="both"/>
        <w:rPr>
          <w:rFonts w:ascii="Times New Roman" w:hAnsi="Times New Roman" w:cs="Times New Roman"/>
          <w:sz w:val="26"/>
          <w:szCs w:val="26"/>
        </w:rPr>
      </w:pPr>
      <w:r w:rsidRPr="005825E5">
        <w:rPr>
          <w:rFonts w:ascii="Times New Roman" w:hAnsi="Times New Roman" w:cs="Times New Roman"/>
          <w:b/>
          <w:sz w:val="26"/>
          <w:szCs w:val="26"/>
        </w:rPr>
        <w:t xml:space="preserve"> Глава 1.</w:t>
      </w:r>
      <w:r w:rsidRPr="004F73A4">
        <w:rPr>
          <w:rFonts w:ascii="Times New Roman" w:hAnsi="Times New Roman" w:cs="Times New Roman"/>
          <w:sz w:val="26"/>
          <w:szCs w:val="26"/>
        </w:rPr>
        <w:t xml:space="preserve"> Общие положения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1.</w:t>
      </w:r>
      <w:r w:rsidRPr="004F73A4">
        <w:rPr>
          <w:rFonts w:ascii="Times New Roman" w:hAnsi="Times New Roman" w:cs="Times New Roman"/>
          <w:sz w:val="26"/>
          <w:szCs w:val="26"/>
        </w:rPr>
        <w:t xml:space="preserve"> Сфера действия настоящего Федерального закона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w:t>
      </w:r>
      <w:proofErr w:type="gramStart"/>
      <w:r w:rsidRPr="004F73A4">
        <w:rPr>
          <w:rFonts w:ascii="Times New Roman" w:hAnsi="Times New Roman" w:cs="Times New Roman"/>
          <w:sz w:val="26"/>
          <w:szCs w:val="26"/>
        </w:rPr>
        <w:t>о-</w:t>
      </w:r>
      <w:proofErr w:type="gramEnd"/>
      <w:r w:rsidRPr="004F73A4">
        <w:rPr>
          <w:rFonts w:ascii="Times New Roman" w:hAnsi="Times New Roman" w:cs="Times New Roman"/>
          <w:sz w:val="26"/>
          <w:szCs w:val="26"/>
        </w:rPr>
        <w:t xml:space="preserve"> телекоммуникационных сетях, или без использования таких средств, если обработка персональных </w:t>
      </w:r>
      <w:proofErr w:type="gramStart"/>
      <w:r w:rsidRPr="004F73A4">
        <w:rPr>
          <w:rFonts w:ascii="Times New Roman" w:hAnsi="Times New Roman" w:cs="Times New Roman"/>
          <w:sz w:val="26"/>
          <w:szCs w:val="26"/>
        </w:rPr>
        <w:t>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Действие настоящего Федерального закона не распространяется на отношения, возникающие при: 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Пункт утратил силу с 27 июля 2011 года - Федеральный закон от 25 июля 2011 года № 261-ФЗ (распространяется на правоотношения, возникшие с 1 июля 2011 года) - </w:t>
      </w:r>
      <w:proofErr w:type="gramStart"/>
      <w:r w:rsidRPr="004F73A4">
        <w:rPr>
          <w:rFonts w:ascii="Times New Roman" w:hAnsi="Times New Roman" w:cs="Times New Roman"/>
          <w:sz w:val="26"/>
          <w:szCs w:val="26"/>
        </w:rPr>
        <w:t>см</w:t>
      </w:r>
      <w:proofErr w:type="gramEnd"/>
      <w:r w:rsidRPr="004F73A4">
        <w:rPr>
          <w:rFonts w:ascii="Times New Roman" w:hAnsi="Times New Roman" w:cs="Times New Roman"/>
          <w:sz w:val="26"/>
          <w:szCs w:val="26"/>
        </w:rPr>
        <w:t>. предыдущую редакцию;</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обработке персональных данных, отнесенных в установленном порядке к сведениям, составляющим государственную тайну;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пункт дополнительно включен с 1 июля 2010 года Федеральным законом от 28 июня 2010 года № 123-ФЗ, утратил силу с 10 августа 2017 года - Федеральный закон от 29 июля 2017 года № 223-ФЗ - см. предыдущую редакцию. </w:t>
      </w:r>
    </w:p>
    <w:p w:rsidR="005825E5"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w:t>
      </w:r>
      <w:proofErr w:type="gramStart"/>
      <w:r w:rsidRPr="004F73A4">
        <w:rPr>
          <w:rFonts w:ascii="Times New Roman" w:hAnsi="Times New Roman" w:cs="Times New Roman"/>
          <w:sz w:val="26"/>
          <w:szCs w:val="26"/>
        </w:rPr>
        <w:t>о-</w:t>
      </w:r>
      <w:proofErr w:type="gramEnd"/>
      <w:r w:rsidRPr="004F73A4">
        <w:rPr>
          <w:rFonts w:ascii="Times New Roman" w:hAnsi="Times New Roman" w:cs="Times New Roman"/>
          <w:sz w:val="26"/>
          <w:szCs w:val="26"/>
        </w:rPr>
        <w:t xml:space="preserve"> 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 262-ФЗ "Об обеспечении доступа к информации о деятельности судов в Российской Федерации". </w:t>
      </w:r>
      <w:r w:rsidRPr="004F73A4">
        <w:rPr>
          <w:rFonts w:ascii="Times New Roman" w:hAnsi="Times New Roman" w:cs="Times New Roman"/>
          <w:sz w:val="26"/>
          <w:szCs w:val="26"/>
        </w:rPr>
        <w:tab/>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2.</w:t>
      </w:r>
      <w:r w:rsidRPr="004F73A4">
        <w:rPr>
          <w:rFonts w:ascii="Times New Roman" w:hAnsi="Times New Roman" w:cs="Times New Roman"/>
          <w:sz w:val="26"/>
          <w:szCs w:val="26"/>
        </w:rPr>
        <w:t xml:space="preserve"> Цель настоящего Федерального закона 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lastRenderedPageBreak/>
        <w:t>Статья 3.</w:t>
      </w:r>
      <w:r w:rsidRPr="004F73A4">
        <w:rPr>
          <w:rFonts w:ascii="Times New Roman" w:hAnsi="Times New Roman" w:cs="Times New Roman"/>
          <w:sz w:val="26"/>
          <w:szCs w:val="26"/>
        </w:rPr>
        <w:t xml:space="preserve"> Основные понятия, используемые в настоящем Федеральном законе</w:t>
      </w:r>
      <w:proofErr w:type="gramStart"/>
      <w:r w:rsidRPr="004F73A4">
        <w:rPr>
          <w:rFonts w:ascii="Times New Roman" w:hAnsi="Times New Roman" w:cs="Times New Roman"/>
          <w:sz w:val="26"/>
          <w:szCs w:val="26"/>
        </w:rPr>
        <w:t xml:space="preserve"> В</w:t>
      </w:r>
      <w:proofErr w:type="gramEnd"/>
      <w:r w:rsidRPr="004F73A4">
        <w:rPr>
          <w:rFonts w:ascii="Times New Roman" w:hAnsi="Times New Roman" w:cs="Times New Roman"/>
          <w:sz w:val="26"/>
          <w:szCs w:val="26"/>
        </w:rPr>
        <w:t xml:space="preserve"> целях настоящего Федерального закона используются следующие основные понятия:</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автоматизированная обработка персональных данных - обработка персональных данных с помощью средств вычислительной техники;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распространение персональных данных - действия, направленные на раскрытие персональных данных неопределенному кругу лиц;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4.</w:t>
      </w:r>
      <w:r w:rsidRPr="004F73A4">
        <w:rPr>
          <w:rFonts w:ascii="Times New Roman" w:hAnsi="Times New Roman" w:cs="Times New Roman"/>
          <w:sz w:val="26"/>
          <w:szCs w:val="26"/>
        </w:rPr>
        <w:t xml:space="preserve"> Законодательство Российской Федерации в области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w:t>
      </w:r>
      <w:r w:rsidRPr="004F73A4">
        <w:rPr>
          <w:rFonts w:ascii="Times New Roman" w:hAnsi="Times New Roman" w:cs="Times New Roman"/>
          <w:sz w:val="26"/>
          <w:szCs w:val="26"/>
        </w:rPr>
        <w:lastRenderedPageBreak/>
        <w:t xml:space="preserve">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Глава 2. Принципы и условия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5.</w:t>
      </w:r>
      <w:r w:rsidRPr="004F73A4">
        <w:rPr>
          <w:rFonts w:ascii="Times New Roman" w:hAnsi="Times New Roman" w:cs="Times New Roman"/>
          <w:sz w:val="26"/>
          <w:szCs w:val="26"/>
        </w:rPr>
        <w:t xml:space="preserve"> Принципы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Обработка персональных данных должна осуществляться на законной и справедливой основе.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Не допускается объединение баз данных, содержащих персональные данные, обработка которых осуществляется в целях, несовместимых между собой.</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Обработке подлежат только персональные данные, которые отвечают целям их обработки.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6.</w:t>
      </w:r>
      <w:r w:rsidRPr="004F73A4">
        <w:rPr>
          <w:rFonts w:ascii="Times New Roman" w:hAnsi="Times New Roman" w:cs="Times New Roman"/>
          <w:sz w:val="26"/>
          <w:szCs w:val="26"/>
        </w:rPr>
        <w:t xml:space="preserve"> Условия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обработка персональных данных осуществляется с согласия субъекта персональных данных на обработку его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w:t>
      </w:r>
      <w:r w:rsidRPr="004F73A4">
        <w:rPr>
          <w:rFonts w:ascii="Times New Roman" w:hAnsi="Times New Roman" w:cs="Times New Roman"/>
          <w:sz w:val="26"/>
          <w:szCs w:val="26"/>
        </w:rPr>
        <w:lastRenderedPageBreak/>
        <w:t xml:space="preserve">осуществления и </w:t>
      </w:r>
      <w:proofErr w:type="gramStart"/>
      <w:r w:rsidRPr="004F73A4">
        <w:rPr>
          <w:rFonts w:ascii="Times New Roman" w:hAnsi="Times New Roman" w:cs="Times New Roman"/>
          <w:sz w:val="26"/>
          <w:szCs w:val="26"/>
        </w:rPr>
        <w:t>выполнения</w:t>
      </w:r>
      <w:proofErr w:type="gramEnd"/>
      <w:r w:rsidRPr="004F73A4">
        <w:rPr>
          <w:rFonts w:ascii="Times New Roman" w:hAnsi="Times New Roman" w:cs="Times New Roman"/>
          <w:sz w:val="26"/>
          <w:szCs w:val="26"/>
        </w:rPr>
        <w:t xml:space="preserve"> возложенных законодательством Российской Федерации на оператора функций, полномочий и обязанностей; </w:t>
      </w:r>
    </w:p>
    <w:p w:rsidR="004F73A4" w:rsidRPr="004F73A4" w:rsidRDefault="004F73A4" w:rsidP="004F73A4">
      <w:pPr>
        <w:pStyle w:val="a3"/>
        <w:ind w:left="0" w:firstLine="284"/>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4F73A4">
        <w:rPr>
          <w:rFonts w:ascii="Times New Roman" w:hAnsi="Times New Roman" w:cs="Times New Roman"/>
          <w:sz w:val="26"/>
          <w:szCs w:val="26"/>
        </w:rPr>
        <w:tab/>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proofErr w:type="gramEnd"/>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w:t>
      </w:r>
      <w:proofErr w:type="gramEnd"/>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портале</w:t>
      </w:r>
      <w:proofErr w:type="gramEnd"/>
      <w:r w:rsidRPr="004F73A4">
        <w:rPr>
          <w:rFonts w:ascii="Times New Roman" w:hAnsi="Times New Roman" w:cs="Times New Roman"/>
          <w:sz w:val="26"/>
          <w:szCs w:val="26"/>
        </w:rPr>
        <w:t xml:space="preserve"> государственных и муниципальных услуг и (или) региональных порталах государственных и муниципальных услуг;</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 xml:space="preserve">5) обработка персональных данных необходима для исполнения договора, стороной которого либо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4F73A4">
        <w:rPr>
          <w:rFonts w:ascii="Times New Roman" w:hAnsi="Times New Roman" w:cs="Times New Roman"/>
          <w:sz w:val="26"/>
          <w:szCs w:val="26"/>
        </w:rPr>
        <w:t>микрофинансовой</w:t>
      </w:r>
      <w:proofErr w:type="spellEnd"/>
      <w:r w:rsidRPr="004F73A4">
        <w:rPr>
          <w:rFonts w:ascii="Times New Roman" w:hAnsi="Times New Roman" w:cs="Times New Roman"/>
          <w:sz w:val="26"/>
          <w:szCs w:val="26"/>
        </w:rPr>
        <w:t xml:space="preserve"> деятельности и </w:t>
      </w:r>
      <w:proofErr w:type="spellStart"/>
      <w:r w:rsidRPr="004F73A4">
        <w:rPr>
          <w:rFonts w:ascii="Times New Roman" w:hAnsi="Times New Roman" w:cs="Times New Roman"/>
          <w:sz w:val="26"/>
          <w:szCs w:val="26"/>
        </w:rPr>
        <w:t>микрофинансовых</w:t>
      </w:r>
      <w:proofErr w:type="spellEnd"/>
      <w:r w:rsidRPr="004F73A4">
        <w:rPr>
          <w:rFonts w:ascii="Times New Roman" w:hAnsi="Times New Roman" w:cs="Times New Roman"/>
          <w:sz w:val="26"/>
          <w:szCs w:val="26"/>
        </w:rPr>
        <w:t xml:space="preserve"> организациях", либо для достижения общественно значимых целей при условии, что</w:t>
      </w:r>
      <w:proofErr w:type="gramEnd"/>
      <w:r w:rsidRPr="004F73A4">
        <w:rPr>
          <w:rFonts w:ascii="Times New Roman" w:hAnsi="Times New Roman" w:cs="Times New Roman"/>
          <w:sz w:val="26"/>
          <w:szCs w:val="26"/>
        </w:rPr>
        <w:t xml:space="preserve"> при этом не нарушаются права и свободы субъекта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11) осуществляется обработка персональных данных, подлежащих опубликованию или обязательному раскрытию в соответствии с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 57-ФЗ "О государственной охране".</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4F73A4">
        <w:rPr>
          <w:rFonts w:ascii="Times New Roman" w:hAnsi="Times New Roman" w:cs="Times New Roman"/>
          <w:sz w:val="26"/>
          <w:szCs w:val="26"/>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В случае</w:t>
      </w:r>
      <w:proofErr w:type="gramStart"/>
      <w:r w:rsidRPr="004F73A4">
        <w:rPr>
          <w:rFonts w:ascii="Times New Roman" w:hAnsi="Times New Roman" w:cs="Times New Roman"/>
          <w:sz w:val="26"/>
          <w:szCs w:val="26"/>
        </w:rPr>
        <w:t>,</w:t>
      </w:r>
      <w:proofErr w:type="gramEnd"/>
      <w:r w:rsidRPr="004F73A4">
        <w:rPr>
          <w:rFonts w:ascii="Times New Roman" w:hAnsi="Times New Roman" w:cs="Times New Roman"/>
          <w:sz w:val="26"/>
          <w:szCs w:val="26"/>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7.</w:t>
      </w:r>
      <w:r w:rsidRPr="004F73A4">
        <w:rPr>
          <w:rFonts w:ascii="Times New Roman" w:hAnsi="Times New Roman" w:cs="Times New Roman"/>
          <w:sz w:val="26"/>
          <w:szCs w:val="26"/>
        </w:rPr>
        <w:t xml:space="preserve"> Конфиденциальность персональных данных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8.</w:t>
      </w:r>
      <w:r w:rsidRPr="004F73A4">
        <w:rPr>
          <w:rFonts w:ascii="Times New Roman" w:hAnsi="Times New Roman" w:cs="Times New Roman"/>
          <w:sz w:val="26"/>
          <w:szCs w:val="26"/>
        </w:rPr>
        <w:t xml:space="preserve"> Общедоступные источники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9.</w:t>
      </w:r>
      <w:r w:rsidRPr="004F73A4">
        <w:rPr>
          <w:rFonts w:ascii="Times New Roman" w:hAnsi="Times New Roman" w:cs="Times New Roman"/>
          <w:sz w:val="26"/>
          <w:szCs w:val="26"/>
        </w:rPr>
        <w:t xml:space="preserve"> Согласие субъекта персональных данных на обработку его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w:t>
      </w:r>
      <w:r w:rsidRPr="004F73A4">
        <w:rPr>
          <w:rFonts w:ascii="Times New Roman" w:hAnsi="Times New Roman" w:cs="Times New Roman"/>
          <w:sz w:val="26"/>
          <w:szCs w:val="26"/>
        </w:rPr>
        <w:lastRenderedPageBreak/>
        <w:t xml:space="preserve">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4F73A4">
        <w:rPr>
          <w:rFonts w:ascii="Times New Roman" w:hAnsi="Times New Roman" w:cs="Times New Roman"/>
          <w:sz w:val="26"/>
          <w:szCs w:val="26"/>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4F73A4">
        <w:rPr>
          <w:rFonts w:ascii="Times New Roman" w:hAnsi="Times New Roman" w:cs="Times New Roman"/>
          <w:sz w:val="26"/>
          <w:szCs w:val="26"/>
        </w:rPr>
        <w:t xml:space="preserve"> субъекта персональных данных проверяются оператором.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настоящего Федерального закона.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Обязанность </w:t>
      </w:r>
      <w:proofErr w:type="gramStart"/>
      <w:r w:rsidRPr="004F73A4">
        <w:rPr>
          <w:rFonts w:ascii="Times New Roman" w:hAnsi="Times New Roman" w:cs="Times New Roman"/>
          <w:sz w:val="26"/>
          <w:szCs w:val="26"/>
        </w:rPr>
        <w:t>предоставить доказательство</w:t>
      </w:r>
      <w:proofErr w:type="gramEnd"/>
      <w:r w:rsidRPr="004F73A4">
        <w:rPr>
          <w:rFonts w:ascii="Times New Roman" w:hAnsi="Times New Roman" w:cs="Times New Roman"/>
          <w:sz w:val="26"/>
          <w:szCs w:val="26"/>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части 2 статьи 10 и части 2 статьи 11 настоящего Федерального закона, возлагается на оператора. 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наименование или фамилию, имя, отчество и адрес оператора, получающего согласие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цель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перечень персональных данных, на обработку которых дается согласие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9) подпись субъекта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 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части 2 статьи 11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10.</w:t>
      </w:r>
      <w:r w:rsidRPr="004F73A4">
        <w:rPr>
          <w:rFonts w:ascii="Times New Roman" w:hAnsi="Times New Roman" w:cs="Times New Roman"/>
          <w:sz w:val="26"/>
          <w:szCs w:val="26"/>
        </w:rPr>
        <w:t xml:space="preserve"> Специальные категории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r w:rsidRPr="004F73A4">
        <w:rPr>
          <w:rFonts w:ascii="Times New Roman" w:hAnsi="Times New Roman" w:cs="Times New Roman"/>
          <w:sz w:val="26"/>
          <w:szCs w:val="26"/>
        </w:rPr>
        <w:tab/>
        <w:t>2. Обработка указанных в части 1 настоящей статьи специальных категорий персональных данных допускается в случаях, если: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субъект персональных данных дал согласие в письменной форме на обработку своих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персональные данные сделаны общедоступными субъектом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4F73A4">
        <w:rPr>
          <w:rFonts w:ascii="Times New Roman" w:hAnsi="Times New Roman" w:cs="Times New Roman"/>
          <w:sz w:val="26"/>
          <w:szCs w:val="26"/>
        </w:rPr>
        <w:t>реадмиссии</w:t>
      </w:r>
      <w:proofErr w:type="spellEnd"/>
      <w:r w:rsidRPr="004F73A4">
        <w:rPr>
          <w:rFonts w:ascii="Times New Roman" w:hAnsi="Times New Roman" w:cs="Times New Roman"/>
          <w:sz w:val="26"/>
          <w:szCs w:val="26"/>
        </w:rPr>
        <w:t>;</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2.2) 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4F73A4">
        <w:rPr>
          <w:rFonts w:ascii="Times New Roman" w:hAnsi="Times New Roman" w:cs="Times New Roman"/>
          <w:sz w:val="26"/>
          <w:szCs w:val="26"/>
        </w:rPr>
        <w:t>оперативно-разыскной</w:t>
      </w:r>
      <w:proofErr w:type="spellEnd"/>
      <w:r w:rsidRPr="004F73A4">
        <w:rPr>
          <w:rFonts w:ascii="Times New Roman" w:hAnsi="Times New Roman" w:cs="Times New Roman"/>
          <w:sz w:val="26"/>
          <w:szCs w:val="26"/>
        </w:rPr>
        <w:t xml:space="preserve"> деятельности, об исполнительном производстве, уголовно-исполнительным законодательством Российской Федерации;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10) обработка персональных данных осуществляется в соответствии с законодательством Российской Федерации о гражданстве Российской Федерации.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5825E5">
        <w:rPr>
          <w:rFonts w:ascii="Times New Roman" w:hAnsi="Times New Roman" w:cs="Times New Roman"/>
          <w:b/>
          <w:sz w:val="26"/>
          <w:szCs w:val="26"/>
        </w:rPr>
        <w:t>Статья 11.</w:t>
      </w:r>
      <w:r w:rsidRPr="004F73A4">
        <w:rPr>
          <w:rFonts w:ascii="Times New Roman" w:hAnsi="Times New Roman" w:cs="Times New Roman"/>
          <w:sz w:val="26"/>
          <w:szCs w:val="26"/>
        </w:rPr>
        <w:t xml:space="preserve"> Биометрические персональные данные</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w:t>
      </w:r>
      <w:proofErr w:type="gramStart"/>
      <w:r w:rsidRPr="004F73A4">
        <w:rPr>
          <w:rFonts w:ascii="Times New Roman" w:hAnsi="Times New Roman" w:cs="Times New Roman"/>
          <w:sz w:val="26"/>
          <w:szCs w:val="26"/>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w:t>
      </w:r>
      <w:proofErr w:type="gramStart"/>
      <w:r w:rsidRPr="004F73A4">
        <w:rPr>
          <w:rFonts w:ascii="Times New Roman" w:hAnsi="Times New Roman" w:cs="Times New Roman"/>
          <w:sz w:val="26"/>
          <w:szCs w:val="26"/>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4F73A4">
        <w:rPr>
          <w:rFonts w:ascii="Times New Roman" w:hAnsi="Times New Roman" w:cs="Times New Roman"/>
          <w:sz w:val="26"/>
          <w:szCs w:val="26"/>
        </w:rPr>
        <w:t>реадмиссии</w:t>
      </w:r>
      <w:proofErr w:type="spellEnd"/>
      <w:r w:rsidRPr="004F73A4">
        <w:rPr>
          <w:rFonts w:ascii="Times New Roman" w:hAnsi="Times New Roman" w:cs="Times New Roman"/>
          <w:sz w:val="26"/>
          <w:szCs w:val="26"/>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4F73A4">
        <w:rPr>
          <w:rFonts w:ascii="Times New Roman" w:hAnsi="Times New Roman" w:cs="Times New Roman"/>
          <w:sz w:val="26"/>
          <w:szCs w:val="26"/>
        </w:rPr>
        <w:t xml:space="preserve"> </w:t>
      </w:r>
      <w:proofErr w:type="spellStart"/>
      <w:r w:rsidRPr="004F73A4">
        <w:rPr>
          <w:rFonts w:ascii="Times New Roman" w:hAnsi="Times New Roman" w:cs="Times New Roman"/>
          <w:sz w:val="26"/>
          <w:szCs w:val="26"/>
        </w:rPr>
        <w:t>оперативно-разыскной</w:t>
      </w:r>
      <w:proofErr w:type="spellEnd"/>
      <w:r w:rsidRPr="004F73A4">
        <w:rPr>
          <w:rFonts w:ascii="Times New Roman" w:hAnsi="Times New Roman" w:cs="Times New Roman"/>
          <w:sz w:val="26"/>
          <w:szCs w:val="26"/>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w:t>
      </w:r>
      <w:r w:rsidRPr="004F73A4">
        <w:rPr>
          <w:rFonts w:ascii="Times New Roman" w:hAnsi="Times New Roman" w:cs="Times New Roman"/>
          <w:sz w:val="26"/>
          <w:szCs w:val="26"/>
        </w:rPr>
        <w:tab/>
      </w:r>
      <w:r w:rsidRPr="008D200F">
        <w:rPr>
          <w:rFonts w:ascii="Times New Roman" w:hAnsi="Times New Roman" w:cs="Times New Roman"/>
          <w:b/>
          <w:sz w:val="26"/>
          <w:szCs w:val="26"/>
        </w:rPr>
        <w:t>Статья 12.</w:t>
      </w:r>
      <w:r w:rsidRPr="004F73A4">
        <w:rPr>
          <w:rFonts w:ascii="Times New Roman" w:hAnsi="Times New Roman" w:cs="Times New Roman"/>
          <w:sz w:val="26"/>
          <w:szCs w:val="26"/>
        </w:rPr>
        <w:t xml:space="preserve"> Трансграничная передача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 1. </w:t>
      </w:r>
      <w:proofErr w:type="gramStart"/>
      <w:r w:rsidRPr="004F73A4">
        <w:rPr>
          <w:rFonts w:ascii="Times New Roman" w:hAnsi="Times New Roman" w:cs="Times New Roman"/>
          <w:sz w:val="26"/>
          <w:szCs w:val="26"/>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4F73A4">
        <w:rPr>
          <w:rFonts w:ascii="Times New Roman" w:hAnsi="Times New Roman" w:cs="Times New Roman"/>
          <w:sz w:val="26"/>
          <w:szCs w:val="26"/>
        </w:rPr>
        <w:t xml:space="preserve"> интересов граждан, обеспечения обороны страны и безопасности государства.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наличия согласия в письменной форме субъекта персональных данных на трансграничную передачу его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w:t>
      </w:r>
      <w:proofErr w:type="gramStart"/>
      <w:r w:rsidRPr="004F73A4">
        <w:rPr>
          <w:rFonts w:ascii="Times New Roman" w:hAnsi="Times New Roman" w:cs="Times New Roman"/>
          <w:sz w:val="26"/>
          <w:szCs w:val="26"/>
        </w:rPr>
        <w:t>предусмотренных</w:t>
      </w:r>
      <w:proofErr w:type="gramEnd"/>
      <w:r w:rsidRPr="004F73A4">
        <w:rPr>
          <w:rFonts w:ascii="Times New Roman" w:hAnsi="Times New Roman" w:cs="Times New Roman"/>
          <w:sz w:val="26"/>
          <w:szCs w:val="26"/>
        </w:rPr>
        <w:t xml:space="preserve"> международными договорами Российской Федерации;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исполнения договора, стороной которого является субъект персональных данных; </w:t>
      </w:r>
    </w:p>
    <w:p w:rsidR="008D200F"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 </w:t>
      </w:r>
      <w:r w:rsidRPr="004F73A4">
        <w:rPr>
          <w:rFonts w:ascii="Times New Roman" w:hAnsi="Times New Roman" w:cs="Times New Roman"/>
          <w:sz w:val="26"/>
          <w:szCs w:val="26"/>
        </w:rPr>
        <w:tab/>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13.</w:t>
      </w:r>
      <w:r w:rsidRPr="004F73A4">
        <w:rPr>
          <w:rFonts w:ascii="Times New Roman" w:hAnsi="Times New Roman" w:cs="Times New Roman"/>
          <w:sz w:val="26"/>
          <w:szCs w:val="26"/>
        </w:rPr>
        <w:t xml:space="preserve"> Особенности обработки персональных данных в государственных или муниципальных информационных системах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w:t>
      </w:r>
      <w:r w:rsidRPr="004F73A4">
        <w:rPr>
          <w:rFonts w:ascii="Times New Roman" w:hAnsi="Times New Roman" w:cs="Times New Roman"/>
          <w:sz w:val="26"/>
          <w:szCs w:val="26"/>
        </w:rPr>
        <w:lastRenderedPageBreak/>
        <w:t>муниципальной информационной системе персональных данных, конкретному субъекту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Глава 3.</w:t>
      </w:r>
      <w:r w:rsidRPr="004F73A4">
        <w:rPr>
          <w:rFonts w:ascii="Times New Roman" w:hAnsi="Times New Roman" w:cs="Times New Roman"/>
          <w:sz w:val="26"/>
          <w:szCs w:val="26"/>
        </w:rPr>
        <w:t xml:space="preserve"> Права субъекта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w:t>
      </w:r>
      <w:r w:rsidRPr="008D200F">
        <w:rPr>
          <w:rFonts w:ascii="Times New Roman" w:hAnsi="Times New Roman" w:cs="Times New Roman"/>
          <w:b/>
          <w:sz w:val="26"/>
          <w:szCs w:val="26"/>
        </w:rPr>
        <w:t>Статья 14.</w:t>
      </w:r>
      <w:r w:rsidRPr="004F73A4">
        <w:rPr>
          <w:rFonts w:ascii="Times New Roman" w:hAnsi="Times New Roman" w:cs="Times New Roman"/>
          <w:sz w:val="26"/>
          <w:szCs w:val="26"/>
        </w:rPr>
        <w:t xml:space="preserve"> Право субъекта персональных данных на доступ к его персональным данным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4F73A4">
        <w:rPr>
          <w:rFonts w:ascii="Times New Roman" w:hAnsi="Times New Roman" w:cs="Times New Roman"/>
          <w:sz w:val="26"/>
          <w:szCs w:val="2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4F73A4">
        <w:rPr>
          <w:rFonts w:ascii="Times New Roman" w:hAnsi="Times New Roman" w:cs="Times New Roman"/>
          <w:sz w:val="26"/>
          <w:szCs w:val="26"/>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В случае</w:t>
      </w:r>
      <w:proofErr w:type="gramStart"/>
      <w:r w:rsidRPr="004F73A4">
        <w:rPr>
          <w:rFonts w:ascii="Times New Roman" w:hAnsi="Times New Roman" w:cs="Times New Roman"/>
          <w:sz w:val="26"/>
          <w:szCs w:val="26"/>
        </w:rPr>
        <w:t>,</w:t>
      </w:r>
      <w:proofErr w:type="gramEnd"/>
      <w:r w:rsidRPr="004F73A4">
        <w:rPr>
          <w:rFonts w:ascii="Times New Roman" w:hAnsi="Times New Roman" w:cs="Times New Roman"/>
          <w:sz w:val="26"/>
          <w:szCs w:val="26"/>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w:t>
      </w:r>
      <w:r w:rsidRPr="004F73A4">
        <w:rPr>
          <w:rFonts w:ascii="Times New Roman" w:hAnsi="Times New Roman" w:cs="Times New Roman"/>
          <w:sz w:val="26"/>
          <w:szCs w:val="26"/>
        </w:rPr>
        <w:lastRenderedPageBreak/>
        <w:t xml:space="preserve">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 по которому является субъект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w:t>
      </w:r>
      <w:proofErr w:type="gramStart"/>
      <w:r w:rsidRPr="004F73A4">
        <w:rPr>
          <w:rFonts w:ascii="Times New Roman" w:hAnsi="Times New Roman" w:cs="Times New Roman"/>
          <w:sz w:val="26"/>
          <w:szCs w:val="26"/>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4F73A4">
        <w:rPr>
          <w:rFonts w:ascii="Times New Roman" w:hAnsi="Times New Roman" w:cs="Times New Roman"/>
          <w:sz w:val="26"/>
          <w:szCs w:val="26"/>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Субъект персональных данных имеет право на получение информации, касающейся обработки его персональных данных, в том числе содержащей: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1) подтверждение факта обработки персональных данных оператором;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правовые основания и цели обработки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цели и применяемые оператором способы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сроки обработки персональных данных, в том числе сроки их хранения;</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7) порядок осуществления субъектом персональных данных прав, предусмотренных настоящим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8) информацию </w:t>
      </w:r>
      <w:proofErr w:type="gramStart"/>
      <w:r w:rsidRPr="004F73A4">
        <w:rPr>
          <w:rFonts w:ascii="Times New Roman" w:hAnsi="Times New Roman" w:cs="Times New Roman"/>
          <w:sz w:val="26"/>
          <w:szCs w:val="26"/>
        </w:rPr>
        <w:t>об</w:t>
      </w:r>
      <w:proofErr w:type="gramEnd"/>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осуществленной</w:t>
      </w:r>
      <w:proofErr w:type="gramEnd"/>
      <w:r w:rsidRPr="004F73A4">
        <w:rPr>
          <w:rFonts w:ascii="Times New Roman" w:hAnsi="Times New Roman" w:cs="Times New Roman"/>
          <w:sz w:val="26"/>
          <w:szCs w:val="26"/>
        </w:rPr>
        <w:t xml:space="preserve"> или о предполагаемой трансграничной передаче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10) иные сведения, предусмотренные настоящим Федеральным законом или другими федеральными законами.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обработка персональных данных, включая персональные данные, полученные в результате </w:t>
      </w:r>
      <w:proofErr w:type="spellStart"/>
      <w:r w:rsidRPr="004F73A4">
        <w:rPr>
          <w:rFonts w:ascii="Times New Roman" w:hAnsi="Times New Roman" w:cs="Times New Roman"/>
          <w:sz w:val="26"/>
          <w:szCs w:val="26"/>
        </w:rPr>
        <w:t>оперативно-разыскной</w:t>
      </w:r>
      <w:proofErr w:type="spellEnd"/>
      <w:r w:rsidRPr="004F73A4">
        <w:rPr>
          <w:rFonts w:ascii="Times New Roman" w:hAnsi="Times New Roman" w:cs="Times New Roman"/>
          <w:sz w:val="26"/>
          <w:szCs w:val="26"/>
        </w:rPr>
        <w:t xml:space="preserve">, контрразведывательной и разведывательной </w:t>
      </w:r>
      <w:r w:rsidRPr="004F73A4">
        <w:rPr>
          <w:rFonts w:ascii="Times New Roman" w:hAnsi="Times New Roman" w:cs="Times New Roman"/>
          <w:sz w:val="26"/>
          <w:szCs w:val="26"/>
        </w:rPr>
        <w:lastRenderedPageBreak/>
        <w:t xml:space="preserve">деятельности, осуществляется в целях обороны страны, безопасности государства и охраны правопорядка;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доступ субъекта персональных данных к его персональным данным нарушает права и законные интересы третьих лиц;</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15.</w:t>
      </w:r>
      <w:r w:rsidRPr="004F73A4">
        <w:rPr>
          <w:rFonts w:ascii="Times New Roman" w:hAnsi="Times New Roman" w:cs="Times New Roman"/>
          <w:sz w:val="26"/>
          <w:szCs w:val="26"/>
        </w:rPr>
        <w:t xml:space="preserve">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4F73A4">
        <w:rPr>
          <w:rFonts w:ascii="Times New Roman" w:hAnsi="Times New Roman" w:cs="Times New Roman"/>
          <w:sz w:val="26"/>
          <w:szCs w:val="26"/>
        </w:rPr>
        <w:t>дств св</w:t>
      </w:r>
      <w:proofErr w:type="gramEnd"/>
      <w:r w:rsidRPr="004F73A4">
        <w:rPr>
          <w:rFonts w:ascii="Times New Roman" w:hAnsi="Times New Roman" w:cs="Times New Roman"/>
          <w:sz w:val="26"/>
          <w:szCs w:val="26"/>
        </w:rP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16.</w:t>
      </w:r>
      <w:r w:rsidRPr="004F73A4">
        <w:rPr>
          <w:rFonts w:ascii="Times New Roman" w:hAnsi="Times New Roman" w:cs="Times New Roman"/>
          <w:sz w:val="26"/>
          <w:szCs w:val="26"/>
        </w:rPr>
        <w:t xml:space="preserve"> Права субъектов персональных данных при принятии решений на основании исключительно автоматизированной обработки их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w:t>
      </w:r>
      <w:proofErr w:type="gramStart"/>
      <w:r w:rsidRPr="004F73A4">
        <w:rPr>
          <w:rFonts w:ascii="Times New Roman" w:hAnsi="Times New Roman" w:cs="Times New Roman"/>
          <w:sz w:val="26"/>
          <w:szCs w:val="26"/>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w:t>
      </w:r>
      <w:r w:rsidRPr="004F73A4">
        <w:rPr>
          <w:rFonts w:ascii="Times New Roman" w:hAnsi="Times New Roman" w:cs="Times New Roman"/>
          <w:sz w:val="26"/>
          <w:szCs w:val="26"/>
        </w:rPr>
        <w:lastRenderedPageBreak/>
        <w:t xml:space="preserve">заявить возражение против такого решения, а также разъяснить порядок защиты субъектом персональных данных своих прав и законных интересов.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17.</w:t>
      </w:r>
      <w:r w:rsidRPr="004F73A4">
        <w:rPr>
          <w:rFonts w:ascii="Times New Roman" w:hAnsi="Times New Roman" w:cs="Times New Roman"/>
          <w:sz w:val="26"/>
          <w:szCs w:val="26"/>
        </w:rPr>
        <w:t xml:space="preserve"> Право на обжалование действий или бездействия оператора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4F73A4">
        <w:rPr>
          <w:rFonts w:ascii="Times New Roman" w:hAnsi="Times New Roman" w:cs="Times New Roman"/>
          <w:sz w:val="26"/>
          <w:szCs w:val="26"/>
        </w:rPr>
        <w:t>в</w:t>
      </w:r>
      <w:proofErr w:type="gramEnd"/>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уполномоченный</w:t>
      </w:r>
      <w:proofErr w:type="gramEnd"/>
      <w:r w:rsidRPr="004F73A4">
        <w:rPr>
          <w:rFonts w:ascii="Times New Roman" w:hAnsi="Times New Roman" w:cs="Times New Roman"/>
          <w:sz w:val="26"/>
          <w:szCs w:val="26"/>
        </w:rPr>
        <w:t xml:space="preserve"> орган по защите прав субъектов персональных данных или в судебном порядке.</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w:t>
      </w:r>
      <w:r w:rsidRPr="008D200F">
        <w:rPr>
          <w:rFonts w:ascii="Times New Roman" w:hAnsi="Times New Roman" w:cs="Times New Roman"/>
          <w:b/>
          <w:sz w:val="26"/>
          <w:szCs w:val="26"/>
        </w:rPr>
        <w:t>Глава 4.</w:t>
      </w:r>
      <w:r w:rsidRPr="004F73A4">
        <w:rPr>
          <w:rFonts w:ascii="Times New Roman" w:hAnsi="Times New Roman" w:cs="Times New Roman"/>
          <w:sz w:val="26"/>
          <w:szCs w:val="26"/>
        </w:rPr>
        <w:t xml:space="preserve"> Обязанности оператора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18.</w:t>
      </w:r>
      <w:r w:rsidRPr="004F73A4">
        <w:rPr>
          <w:rFonts w:ascii="Times New Roman" w:hAnsi="Times New Roman" w:cs="Times New Roman"/>
          <w:sz w:val="26"/>
          <w:szCs w:val="26"/>
        </w:rPr>
        <w:t xml:space="preserve"> Обязанности оператора при сборе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наименование либо фамилия, имя, отчество и адрес оператора или его представителя;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цель обработки персональных данных и ее правовое основание;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предполагаемые пользователи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установленные настоящим Федеральным законом права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5) источник получения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субъект персональных данных уведомлен об осуществлении обработки его персональных данных соответствующим оператором;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 по которому является субъект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персональные данные сделаны общедоступными субъектом персональных данных или получены из общедоступного источника;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При сборе персональных данных, в том числе посредством информационн</w:t>
      </w:r>
      <w:proofErr w:type="gramStart"/>
      <w:r w:rsidRPr="004F73A4">
        <w:rPr>
          <w:rFonts w:ascii="Times New Roman" w:hAnsi="Times New Roman" w:cs="Times New Roman"/>
          <w:sz w:val="26"/>
          <w:szCs w:val="26"/>
        </w:rPr>
        <w:t>о-</w:t>
      </w:r>
      <w:proofErr w:type="gramEnd"/>
      <w:r w:rsidRPr="004F73A4">
        <w:rPr>
          <w:rFonts w:ascii="Times New Roman" w:hAnsi="Times New Roman" w:cs="Times New Roman"/>
          <w:sz w:val="26"/>
          <w:szCs w:val="26"/>
        </w:rPr>
        <w:t xml:space="preserve"> 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18.1.</w:t>
      </w:r>
      <w:r w:rsidRPr="004F73A4">
        <w:rPr>
          <w:rFonts w:ascii="Times New Roman" w:hAnsi="Times New Roman" w:cs="Times New Roman"/>
          <w:sz w:val="26"/>
          <w:szCs w:val="26"/>
        </w:rPr>
        <w:t xml:space="preserve"> Меры, направленные на обеспечение выполнения оператором обязанностей, предусмотренных настоящим Федеральным законом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назначение оператором, являющимся юридическим лицом, </w:t>
      </w:r>
      <w:proofErr w:type="gramStart"/>
      <w:r w:rsidRPr="004F73A4">
        <w:rPr>
          <w:rFonts w:ascii="Times New Roman" w:hAnsi="Times New Roman" w:cs="Times New Roman"/>
          <w:sz w:val="26"/>
          <w:szCs w:val="26"/>
        </w:rPr>
        <w:t>ответственного</w:t>
      </w:r>
      <w:proofErr w:type="gramEnd"/>
      <w:r w:rsidRPr="004F73A4">
        <w:rPr>
          <w:rFonts w:ascii="Times New Roman" w:hAnsi="Times New Roman" w:cs="Times New Roman"/>
          <w:sz w:val="26"/>
          <w:szCs w:val="26"/>
        </w:rPr>
        <w:t xml:space="preserve"> за организацию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w:t>
      </w:r>
      <w:r w:rsidRPr="004F73A4">
        <w:rPr>
          <w:rFonts w:ascii="Times New Roman" w:hAnsi="Times New Roman" w:cs="Times New Roman"/>
          <w:sz w:val="26"/>
          <w:szCs w:val="26"/>
        </w:rPr>
        <w:lastRenderedPageBreak/>
        <w:t xml:space="preserve">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w:t>
      </w:r>
      <w:proofErr w:type="gramStart"/>
      <w:r w:rsidRPr="004F73A4">
        <w:rPr>
          <w:rFonts w:ascii="Times New Roman" w:hAnsi="Times New Roman" w:cs="Times New Roman"/>
          <w:sz w:val="26"/>
          <w:szCs w:val="26"/>
        </w:rPr>
        <w:t xml:space="preserve">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19.</w:t>
      </w:r>
      <w:r w:rsidRPr="004F73A4">
        <w:rPr>
          <w:rFonts w:ascii="Times New Roman" w:hAnsi="Times New Roman" w:cs="Times New Roman"/>
          <w:sz w:val="26"/>
          <w:szCs w:val="26"/>
        </w:rPr>
        <w:t xml:space="preserve"> Меры по обеспечению безопасности персональных данных при их обработке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Обеспечение безопасности персональных данных достигается, в частности: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определением угроз безопасности персональных данных при их обработке в информационных системах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применением прошедших в установленном порядке процедуру оценки соответствия средств защиты информации;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учетом машинных носителей персональных данных; </w:t>
      </w:r>
    </w:p>
    <w:p w:rsidR="004F73A4" w:rsidRPr="004F73A4" w:rsidRDefault="004F73A4" w:rsidP="004F73A4">
      <w:pPr>
        <w:pStyle w:val="a3"/>
        <w:ind w:left="0" w:firstLine="567"/>
        <w:jc w:val="both"/>
        <w:rPr>
          <w:rFonts w:ascii="Times New Roman" w:hAnsi="Times New Roman" w:cs="Times New Roman"/>
          <w:sz w:val="26"/>
          <w:szCs w:val="26"/>
        </w:rPr>
      </w:pPr>
      <w:r w:rsidRPr="004F73A4">
        <w:rPr>
          <w:rFonts w:ascii="Times New Roman" w:hAnsi="Times New Roman" w:cs="Times New Roman"/>
          <w:sz w:val="26"/>
          <w:szCs w:val="26"/>
        </w:rPr>
        <w:t xml:space="preserve">6) обнаружением фактов несанкционированного доступа к персональным данным и принятием мер;    </w:t>
      </w:r>
    </w:p>
    <w:p w:rsidR="004F73A4" w:rsidRPr="004F73A4" w:rsidRDefault="004F73A4" w:rsidP="004F73A4">
      <w:pPr>
        <w:pStyle w:val="a3"/>
        <w:ind w:left="0" w:firstLine="567"/>
        <w:jc w:val="both"/>
        <w:rPr>
          <w:rFonts w:ascii="Times New Roman" w:hAnsi="Times New Roman" w:cs="Times New Roman"/>
          <w:sz w:val="26"/>
          <w:szCs w:val="26"/>
        </w:rPr>
      </w:pPr>
      <w:r w:rsidRPr="004F73A4">
        <w:rPr>
          <w:rFonts w:ascii="Times New Roman" w:hAnsi="Times New Roman" w:cs="Times New Roman"/>
          <w:sz w:val="26"/>
          <w:szCs w:val="26"/>
        </w:rPr>
        <w:t>7) восстановлением персональных данных, модифицированных или уничтоженных вследствие несанкционированного доступа к ним;</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9) </w:t>
      </w:r>
      <w:proofErr w:type="gramStart"/>
      <w:r w:rsidRPr="004F73A4">
        <w:rPr>
          <w:rFonts w:ascii="Times New Roman" w:hAnsi="Times New Roman" w:cs="Times New Roman"/>
          <w:sz w:val="26"/>
          <w:szCs w:val="26"/>
        </w:rPr>
        <w:t>контролем за</w:t>
      </w:r>
      <w:proofErr w:type="gramEnd"/>
      <w:r w:rsidRPr="004F73A4">
        <w:rPr>
          <w:rFonts w:ascii="Times New Roman" w:hAnsi="Times New Roman" w:cs="Times New Roman"/>
          <w:sz w:val="26"/>
          <w:szCs w:val="26"/>
        </w:rPr>
        <w:t xml:space="preserve"> принимаемыми мерами по обеспечению безопасности персональных данных и уровня защищенности информационных систем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 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w:t>
      </w:r>
      <w:proofErr w:type="gramStart"/>
      <w:r w:rsidRPr="004F73A4">
        <w:rPr>
          <w:rFonts w:ascii="Times New Roman" w:hAnsi="Times New Roman" w:cs="Times New Roman"/>
          <w:sz w:val="26"/>
          <w:szCs w:val="26"/>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4F73A4">
        <w:rPr>
          <w:rFonts w:ascii="Times New Roman" w:hAnsi="Times New Roman" w:cs="Times New Roman"/>
          <w:sz w:val="26"/>
          <w:szCs w:val="26"/>
        </w:rPr>
        <w:t xml:space="preserve"> в области противодействия техническим разведкам и технической защиты информации, в пределах их полномочий. </w:t>
      </w:r>
      <w:r w:rsidRPr="004F73A4">
        <w:rPr>
          <w:rFonts w:ascii="Times New Roman" w:hAnsi="Times New Roman" w:cs="Times New Roman"/>
          <w:sz w:val="26"/>
          <w:szCs w:val="26"/>
        </w:rPr>
        <w:tab/>
        <w:t xml:space="preserve">5. </w:t>
      </w:r>
      <w:proofErr w:type="gramStart"/>
      <w:r w:rsidRPr="004F73A4">
        <w:rPr>
          <w:rFonts w:ascii="Times New Roman" w:hAnsi="Times New Roman" w:cs="Times New Roman"/>
          <w:sz w:val="26"/>
          <w:szCs w:val="26"/>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4F73A4">
        <w:rPr>
          <w:rFonts w:ascii="Times New Roman" w:hAnsi="Times New Roman" w:cs="Times New Roman"/>
          <w:sz w:val="26"/>
          <w:szCs w:val="26"/>
        </w:rPr>
        <w:t xml:space="preserve"> соответствующих видов деятельности, с учетом содержания персональных данных, характера и способов их обработки.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w:t>
      </w:r>
      <w:proofErr w:type="gramStart"/>
      <w:r w:rsidRPr="004F73A4">
        <w:rPr>
          <w:rFonts w:ascii="Times New Roman" w:hAnsi="Times New Roman" w:cs="Times New Roman"/>
          <w:sz w:val="26"/>
          <w:szCs w:val="26"/>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4F73A4">
        <w:rPr>
          <w:rFonts w:ascii="Times New Roman" w:hAnsi="Times New Roman" w:cs="Times New Roman"/>
          <w:sz w:val="26"/>
          <w:szCs w:val="26"/>
        </w:rPr>
        <w:t xml:space="preserve"> содержания персональных данных, характера и способов их обработки.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 8. </w:t>
      </w:r>
      <w:proofErr w:type="gramStart"/>
      <w:r w:rsidRPr="004F73A4">
        <w:rPr>
          <w:rFonts w:ascii="Times New Roman" w:hAnsi="Times New Roman" w:cs="Times New Roman"/>
          <w:sz w:val="26"/>
          <w:szCs w:val="26"/>
        </w:rPr>
        <w:t xml:space="preserve">Контроль и надзор за выполнением организационных и технических </w:t>
      </w:r>
      <w:r w:rsidRPr="004F73A4">
        <w:rPr>
          <w:rFonts w:ascii="Times New Roman" w:hAnsi="Times New Roman" w:cs="Times New Roman"/>
          <w:sz w:val="26"/>
          <w:szCs w:val="26"/>
        </w:rPr>
        <w:lastRenderedPageBreak/>
        <w:t>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4F73A4">
        <w:rPr>
          <w:rFonts w:ascii="Times New Roman" w:hAnsi="Times New Roman" w:cs="Times New Roman"/>
          <w:sz w:val="26"/>
          <w:szCs w:val="26"/>
        </w:rPr>
        <w:t xml:space="preserve"> без права ознакомления с персональными данными, обрабатываемыми в информационных системах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9. </w:t>
      </w:r>
      <w:proofErr w:type="gramStart"/>
      <w:r w:rsidRPr="004F73A4">
        <w:rPr>
          <w:rFonts w:ascii="Times New Roman" w:hAnsi="Times New Roman" w:cs="Times New Roman"/>
          <w:sz w:val="26"/>
          <w:szCs w:val="26"/>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4F73A4">
        <w:rPr>
          <w:rFonts w:ascii="Times New Roman" w:hAnsi="Times New Roman" w:cs="Times New Roman"/>
          <w:sz w:val="26"/>
          <w:szCs w:val="26"/>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20.</w:t>
      </w:r>
      <w:r w:rsidRPr="004F73A4">
        <w:rPr>
          <w:rFonts w:ascii="Times New Roman" w:hAnsi="Times New Roman" w:cs="Times New Roman"/>
          <w:sz w:val="26"/>
          <w:szCs w:val="26"/>
        </w:rPr>
        <w:t xml:space="preserve">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w:t>
      </w:r>
      <w:proofErr w:type="gramStart"/>
      <w:r w:rsidRPr="004F73A4">
        <w:rPr>
          <w:rFonts w:ascii="Times New Roman" w:hAnsi="Times New Roman" w:cs="Times New Roman"/>
          <w:sz w:val="26"/>
          <w:szCs w:val="26"/>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 2. </w:t>
      </w:r>
      <w:proofErr w:type="gramStart"/>
      <w:r w:rsidRPr="004F73A4">
        <w:rPr>
          <w:rFonts w:ascii="Times New Roman" w:hAnsi="Times New Roman" w:cs="Times New Roman"/>
          <w:sz w:val="26"/>
          <w:szCs w:val="26"/>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4F73A4">
        <w:rPr>
          <w:rFonts w:ascii="Times New Roman" w:hAnsi="Times New Roman" w:cs="Times New Roman"/>
          <w:sz w:val="26"/>
          <w:szCs w:val="26"/>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F73A4">
        <w:rPr>
          <w:rFonts w:ascii="Times New Roman" w:hAnsi="Times New Roman" w:cs="Times New Roman"/>
          <w:sz w:val="26"/>
          <w:szCs w:val="26"/>
        </w:rPr>
        <w:t>с даты получения</w:t>
      </w:r>
      <w:proofErr w:type="gramEnd"/>
      <w:r w:rsidRPr="004F73A4">
        <w:rPr>
          <w:rFonts w:ascii="Times New Roman" w:hAnsi="Times New Roman" w:cs="Times New Roman"/>
          <w:sz w:val="26"/>
          <w:szCs w:val="26"/>
        </w:rPr>
        <w:t xml:space="preserve"> запроса субъекта персональных данных или его представителя.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4F73A4">
        <w:rPr>
          <w:rFonts w:ascii="Times New Roman" w:hAnsi="Times New Roman" w:cs="Times New Roman"/>
          <w:sz w:val="26"/>
          <w:szCs w:val="26"/>
        </w:rPr>
        <w:t>предпринятых мерах</w:t>
      </w:r>
      <w:proofErr w:type="gramEnd"/>
      <w:r w:rsidRPr="004F73A4">
        <w:rPr>
          <w:rFonts w:ascii="Times New Roman" w:hAnsi="Times New Roman" w:cs="Times New Roman"/>
          <w:sz w:val="26"/>
          <w:szCs w:val="26"/>
        </w:rPr>
        <w:t xml:space="preserve"> и принять разумные меры для уведомления третьих лиц, которым персональные данные этого субъекта были переданы.</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Оператор обязан сообщить </w:t>
      </w:r>
      <w:proofErr w:type="gramStart"/>
      <w:r w:rsidRPr="004F73A4">
        <w:rPr>
          <w:rFonts w:ascii="Times New Roman" w:hAnsi="Times New Roman" w:cs="Times New Roman"/>
          <w:sz w:val="26"/>
          <w:szCs w:val="26"/>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4F73A4">
        <w:rPr>
          <w:rFonts w:ascii="Times New Roman" w:hAnsi="Times New Roman" w:cs="Times New Roman"/>
          <w:sz w:val="26"/>
          <w:szCs w:val="26"/>
        </w:rPr>
        <w:t xml:space="preserve"> получения такого запроса.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21.</w:t>
      </w:r>
      <w:r w:rsidRPr="004F73A4">
        <w:rPr>
          <w:rFonts w:ascii="Times New Roman" w:hAnsi="Times New Roman" w:cs="Times New Roman"/>
          <w:sz w:val="26"/>
          <w:szCs w:val="26"/>
        </w:rPr>
        <w:t xml:space="preserve">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w:t>
      </w:r>
      <w:proofErr w:type="gramStart"/>
      <w:r w:rsidRPr="004F73A4">
        <w:rPr>
          <w:rFonts w:ascii="Times New Roman" w:hAnsi="Times New Roman" w:cs="Times New Roman"/>
          <w:sz w:val="26"/>
          <w:szCs w:val="26"/>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4F73A4">
        <w:rPr>
          <w:rFonts w:ascii="Times New Roman" w:hAnsi="Times New Roman" w:cs="Times New Roman"/>
          <w:sz w:val="26"/>
          <w:szCs w:val="26"/>
        </w:rPr>
        <w:t xml:space="preserve"> поручению оператора) с момента такого обращения или получения указанного запроса на период проверки. </w:t>
      </w:r>
      <w:proofErr w:type="gramStart"/>
      <w:r w:rsidRPr="004F73A4">
        <w:rPr>
          <w:rFonts w:ascii="Times New Roman" w:hAnsi="Times New Roman" w:cs="Times New Roman"/>
          <w:sz w:val="26"/>
          <w:szCs w:val="26"/>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4F73A4">
        <w:rPr>
          <w:rFonts w:ascii="Times New Roman" w:hAnsi="Times New Roman" w:cs="Times New Roman"/>
          <w:sz w:val="26"/>
          <w:szCs w:val="26"/>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w:t>
      </w:r>
      <w:proofErr w:type="gramStart"/>
      <w:r w:rsidRPr="004F73A4">
        <w:rPr>
          <w:rFonts w:ascii="Times New Roman" w:hAnsi="Times New Roman" w:cs="Times New Roman"/>
          <w:sz w:val="26"/>
          <w:szCs w:val="26"/>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w:t>
      </w:r>
      <w:r w:rsidRPr="004F73A4">
        <w:rPr>
          <w:rFonts w:ascii="Times New Roman" w:hAnsi="Times New Roman" w:cs="Times New Roman"/>
          <w:sz w:val="26"/>
          <w:szCs w:val="26"/>
        </w:rPr>
        <w:lastRenderedPageBreak/>
        <w:t>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F73A4">
        <w:rPr>
          <w:rFonts w:ascii="Times New Roman" w:hAnsi="Times New Roman" w:cs="Times New Roman"/>
          <w:sz w:val="26"/>
          <w:szCs w:val="26"/>
        </w:rPr>
        <w:t xml:space="preserve"> и снять блокирование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F73A4">
        <w:rPr>
          <w:rFonts w:ascii="Times New Roman" w:hAnsi="Times New Roman" w:cs="Times New Roman"/>
          <w:sz w:val="26"/>
          <w:szCs w:val="26"/>
        </w:rPr>
        <w:t>с даты</w:t>
      </w:r>
      <w:proofErr w:type="gramEnd"/>
      <w:r w:rsidRPr="004F73A4">
        <w:rPr>
          <w:rFonts w:ascii="Times New Roman" w:hAnsi="Times New Roman" w:cs="Times New Roman"/>
          <w:sz w:val="26"/>
          <w:szCs w:val="26"/>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w:t>
      </w:r>
      <w:r w:rsidR="008D200F">
        <w:rPr>
          <w:rFonts w:ascii="Times New Roman" w:hAnsi="Times New Roman" w:cs="Times New Roman"/>
          <w:sz w:val="26"/>
          <w:szCs w:val="26"/>
        </w:rPr>
        <w:t>е</w:t>
      </w:r>
      <w:proofErr w:type="gramStart"/>
      <w:r w:rsidRPr="004F73A4">
        <w:rPr>
          <w:rFonts w:ascii="Times New Roman" w:hAnsi="Times New Roman" w:cs="Times New Roman"/>
          <w:sz w:val="26"/>
          <w:szCs w:val="26"/>
        </w:rPr>
        <w:t>,</w:t>
      </w:r>
      <w:proofErr w:type="gramEnd"/>
      <w:r w:rsidRPr="004F73A4">
        <w:rPr>
          <w:rFonts w:ascii="Times New Roman" w:hAnsi="Times New Roman" w:cs="Times New Roman"/>
          <w:sz w:val="26"/>
          <w:szCs w:val="26"/>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4F73A4">
        <w:rPr>
          <w:rFonts w:ascii="Times New Roman" w:hAnsi="Times New Roman" w:cs="Times New Roman"/>
          <w:sz w:val="26"/>
          <w:szCs w:val="26"/>
        </w:rPr>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roofErr w:type="gramEnd"/>
    </w:p>
    <w:p w:rsidR="008D200F"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w:t>
      </w:r>
      <w:proofErr w:type="gramStart"/>
      <w:r w:rsidRPr="004F73A4">
        <w:rPr>
          <w:rFonts w:ascii="Times New Roman" w:hAnsi="Times New Roman" w:cs="Times New Roman"/>
          <w:sz w:val="26"/>
          <w:szCs w:val="26"/>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4F73A4">
        <w:rPr>
          <w:rFonts w:ascii="Times New Roman" w:hAnsi="Times New Roman" w:cs="Times New Roman"/>
          <w:sz w:val="26"/>
          <w:szCs w:val="26"/>
        </w:rPr>
        <w:t xml:space="preserve">, если иное не предусмотрено договором, стороной которого,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ab/>
        <w:t xml:space="preserve">5. </w:t>
      </w:r>
      <w:proofErr w:type="gramStart"/>
      <w:r w:rsidRPr="004F73A4">
        <w:rPr>
          <w:rFonts w:ascii="Times New Roman" w:hAnsi="Times New Roman" w:cs="Times New Roman"/>
          <w:sz w:val="26"/>
          <w:szCs w:val="26"/>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4F73A4">
        <w:rPr>
          <w:rFonts w:ascii="Times New Roman" w:hAnsi="Times New Roman" w:cs="Times New Roman"/>
          <w:sz w:val="26"/>
          <w:szCs w:val="26"/>
        </w:rPr>
        <w:t>выгодоприобретателем</w:t>
      </w:r>
      <w:proofErr w:type="spellEnd"/>
      <w:r w:rsidRPr="004F73A4">
        <w:rPr>
          <w:rFonts w:ascii="Times New Roman" w:hAnsi="Times New Roman" w:cs="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4F73A4">
        <w:rPr>
          <w:rFonts w:ascii="Times New Roman" w:hAnsi="Times New Roman" w:cs="Times New Roman"/>
          <w:sz w:val="26"/>
          <w:szCs w:val="26"/>
        </w:rPr>
        <w:t xml:space="preserve"> законом или другими федеральными законами.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6. </w:t>
      </w:r>
      <w:proofErr w:type="gramStart"/>
      <w:r w:rsidRPr="004F73A4">
        <w:rPr>
          <w:rFonts w:ascii="Times New Roman" w:hAnsi="Times New Roman" w:cs="Times New Roman"/>
          <w:sz w:val="26"/>
          <w:szCs w:val="26"/>
        </w:rPr>
        <w:t xml:space="preserve">В случае отсутствия возможности уничтожения персональных данных в течение срока, указанного в частях 3-5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22.</w:t>
      </w:r>
      <w:r w:rsidRPr="004F73A4">
        <w:rPr>
          <w:rFonts w:ascii="Times New Roman" w:hAnsi="Times New Roman" w:cs="Times New Roman"/>
          <w:sz w:val="26"/>
          <w:szCs w:val="26"/>
        </w:rPr>
        <w:t xml:space="preserve"> Уведомление об обработке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w:t>
      </w:r>
      <w:proofErr w:type="gramStart"/>
      <w:r w:rsidRPr="004F73A4">
        <w:rPr>
          <w:rFonts w:ascii="Times New Roman" w:hAnsi="Times New Roman" w:cs="Times New Roman"/>
          <w:sz w:val="26"/>
          <w:szCs w:val="26"/>
        </w:rPr>
        <w:t>обрабатываемых</w:t>
      </w:r>
      <w:proofErr w:type="gramEnd"/>
      <w:r w:rsidRPr="004F73A4">
        <w:rPr>
          <w:rFonts w:ascii="Times New Roman" w:hAnsi="Times New Roman" w:cs="Times New Roman"/>
          <w:sz w:val="26"/>
          <w:szCs w:val="26"/>
        </w:rPr>
        <w:t xml:space="preserve"> в соответствии с трудовым законодательством;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r w:rsidRPr="004F73A4">
        <w:rPr>
          <w:rFonts w:ascii="Times New Roman" w:hAnsi="Times New Roman" w:cs="Times New Roman"/>
          <w:sz w:val="26"/>
          <w:szCs w:val="26"/>
        </w:rPr>
        <w:t xml:space="preserve"> 4) сделанных субъектом персональных данных общедоступными;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5) включающих в себя только фамилии, имена и отчества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необходимых в целях однократного пропуска субъекта персональных данных на территорию, на которой находится оператор, или в иных аналогичных целях;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1) наименование (фамилия, имя, отчество), адрес оператора;</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цель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категории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категории субъектов, персональные данные которых обрабатываются;</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5) правовое основание обработки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перечень действий с персональными данными, общее описание используемых оператором способов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8) дата начала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9) срок или условие прекращения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10) сведения о наличии или об отсутствии трансграничной передачи персональных данных в процессе их обработки;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10.1) сведения о месте нахождения базы данных информации, содержащей персональные данные граждан Российской Федерации;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Уполномоченный орган по защите прав субъектов персональных данных в течение тридцати дней </w:t>
      </w:r>
      <w:proofErr w:type="gramStart"/>
      <w:r w:rsidRPr="004F73A4">
        <w:rPr>
          <w:rFonts w:ascii="Times New Roman" w:hAnsi="Times New Roman" w:cs="Times New Roman"/>
          <w:sz w:val="26"/>
          <w:szCs w:val="26"/>
        </w:rPr>
        <w:t>с даты поступления</w:t>
      </w:r>
      <w:proofErr w:type="gramEnd"/>
      <w:r w:rsidRPr="004F73A4">
        <w:rPr>
          <w:rFonts w:ascii="Times New Roman" w:hAnsi="Times New Roman" w:cs="Times New Roman"/>
          <w:sz w:val="26"/>
          <w:szCs w:val="26"/>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4F73A4">
        <w:rPr>
          <w:rFonts w:ascii="Times New Roman" w:hAnsi="Times New Roman" w:cs="Times New Roman"/>
          <w:sz w:val="26"/>
          <w:szCs w:val="26"/>
        </w:rPr>
        <w:t>с даты возникновения</w:t>
      </w:r>
      <w:proofErr w:type="gramEnd"/>
      <w:r w:rsidRPr="004F73A4">
        <w:rPr>
          <w:rFonts w:ascii="Times New Roman" w:hAnsi="Times New Roman" w:cs="Times New Roman"/>
          <w:sz w:val="26"/>
          <w:szCs w:val="26"/>
        </w:rPr>
        <w:t xml:space="preserve"> таких изменений или с даты прекращения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22.1.</w:t>
      </w:r>
      <w:r w:rsidRPr="004F73A4">
        <w:rPr>
          <w:rFonts w:ascii="Times New Roman" w:hAnsi="Times New Roman" w:cs="Times New Roman"/>
          <w:sz w:val="26"/>
          <w:szCs w:val="26"/>
        </w:rPr>
        <w:t xml:space="preserve"> Лица, ответственные за организацию обработки персональных данных в организациях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Оператор, являющийся юридическим лицом, назначает лицо, ответственное за организацию обработки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4. Лицо, ответственное за организацию обработки персональных данных, в частности, обязано:</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доводить до сведения </w:t>
      </w:r>
      <w:proofErr w:type="gramStart"/>
      <w:r w:rsidRPr="004F73A4">
        <w:rPr>
          <w:rFonts w:ascii="Times New Roman" w:hAnsi="Times New Roman" w:cs="Times New Roman"/>
          <w:sz w:val="26"/>
          <w:szCs w:val="26"/>
        </w:rPr>
        <w:t>работников оператора положения законодательства Российской Федерации</w:t>
      </w:r>
      <w:proofErr w:type="gramEnd"/>
      <w:r w:rsidRPr="004F73A4">
        <w:rPr>
          <w:rFonts w:ascii="Times New Roman" w:hAnsi="Times New Roman" w:cs="Times New Roman"/>
          <w:sz w:val="26"/>
          <w:szCs w:val="26"/>
        </w:rPr>
        <w:t xml:space="preserve"> о персональных данных, локальных актов по вопросам обработки персональных данных, требований к защите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 организовывать прием и обработку обращений и запросов субъектов </w:t>
      </w:r>
      <w:proofErr w:type="gramStart"/>
      <w:r w:rsidRPr="004F73A4">
        <w:rPr>
          <w:rFonts w:ascii="Times New Roman" w:hAnsi="Times New Roman" w:cs="Times New Roman"/>
          <w:sz w:val="26"/>
          <w:szCs w:val="26"/>
        </w:rPr>
        <w:t>персональных</w:t>
      </w:r>
      <w:proofErr w:type="gramEnd"/>
      <w:r w:rsidRPr="004F73A4">
        <w:rPr>
          <w:rFonts w:ascii="Times New Roman" w:hAnsi="Times New Roman" w:cs="Times New Roman"/>
          <w:sz w:val="26"/>
          <w:szCs w:val="26"/>
        </w:rPr>
        <w:t xml:space="preserve"> данных или их представителей и (или) осуществлять контроль за приемом и обработкой таких обращений и запросов. </w:t>
      </w:r>
      <w:r w:rsidRPr="004F73A4">
        <w:rPr>
          <w:rFonts w:ascii="Times New Roman" w:hAnsi="Times New Roman" w:cs="Times New Roman"/>
          <w:sz w:val="26"/>
          <w:szCs w:val="26"/>
        </w:rPr>
        <w:tab/>
        <w:t xml:space="preserve">Глава 5. Государственный контроль и надзор за обработкой персональных данных. Ответственность за нарушение требований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23.</w:t>
      </w:r>
      <w:r w:rsidRPr="004F73A4">
        <w:rPr>
          <w:rFonts w:ascii="Times New Roman" w:hAnsi="Times New Roman" w:cs="Times New Roman"/>
          <w:sz w:val="26"/>
          <w:szCs w:val="26"/>
        </w:rPr>
        <w:t xml:space="preserve"> Уполномоченный орган по защите прав субъектов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3. Уполномоченный орган по защите прав субъектов персональных данных имеет право:</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lastRenderedPageBreak/>
        <w:t xml:space="preserve">3) требовать от оператора уточнения, блокирования или уничтожения недостоверных или полученных незаконным путем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9) привлекать к административной ответственности лиц, виновных в нарушении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5. Уполномоченный орган по защите прав субъектов персональных данных обязан:</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вести реестр операторов;</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осуществлять меры, направленные на совершенствование защиты прав субъектов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proofErr w:type="gramStart"/>
      <w:r w:rsidRPr="004F73A4">
        <w:rPr>
          <w:rFonts w:ascii="Times New Roman" w:hAnsi="Times New Roman" w:cs="Times New Roman"/>
          <w:sz w:val="26"/>
          <w:szCs w:val="26"/>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w:t>
      </w:r>
      <w:r w:rsidRPr="004F73A4">
        <w:rPr>
          <w:rFonts w:ascii="Times New Roman" w:hAnsi="Times New Roman" w:cs="Times New Roman"/>
          <w:sz w:val="26"/>
          <w:szCs w:val="26"/>
        </w:rPr>
        <w:lastRenderedPageBreak/>
        <w:t>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7) выполнять иные предусмотренные законодательством Российской Федерации обязанности.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6. Решения уполномоченного органа по защите прав субъектов персональных данных могут быть обжалованы в судебном порядке.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24.</w:t>
      </w:r>
      <w:r w:rsidRPr="004F73A4">
        <w:rPr>
          <w:rFonts w:ascii="Times New Roman" w:hAnsi="Times New Roman" w:cs="Times New Roman"/>
          <w:sz w:val="26"/>
          <w:szCs w:val="26"/>
        </w:rPr>
        <w:t xml:space="preserve"> Ответственность за нарушение требований настоящего Федерального закона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Глава 6.</w:t>
      </w:r>
      <w:r w:rsidRPr="004F73A4">
        <w:rPr>
          <w:rFonts w:ascii="Times New Roman" w:hAnsi="Times New Roman" w:cs="Times New Roman"/>
          <w:sz w:val="26"/>
          <w:szCs w:val="26"/>
        </w:rPr>
        <w:t xml:space="preserve"> Заключительные положения </w:t>
      </w:r>
    </w:p>
    <w:p w:rsidR="004F73A4" w:rsidRPr="004F73A4" w:rsidRDefault="004F73A4" w:rsidP="004F73A4">
      <w:pPr>
        <w:pStyle w:val="a3"/>
        <w:ind w:left="0" w:firstLine="426"/>
        <w:jc w:val="both"/>
        <w:rPr>
          <w:rFonts w:ascii="Times New Roman" w:hAnsi="Times New Roman" w:cs="Times New Roman"/>
          <w:sz w:val="26"/>
          <w:szCs w:val="26"/>
        </w:rPr>
      </w:pPr>
      <w:r w:rsidRPr="008D200F">
        <w:rPr>
          <w:rFonts w:ascii="Times New Roman" w:hAnsi="Times New Roman" w:cs="Times New Roman"/>
          <w:b/>
          <w:sz w:val="26"/>
          <w:szCs w:val="26"/>
        </w:rPr>
        <w:t>Статья 25.</w:t>
      </w:r>
      <w:r w:rsidRPr="004F73A4">
        <w:rPr>
          <w:rFonts w:ascii="Times New Roman" w:hAnsi="Times New Roman" w:cs="Times New Roman"/>
          <w:sz w:val="26"/>
          <w:szCs w:val="26"/>
        </w:rPr>
        <w:t xml:space="preserve"> Заключительные положения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1. Настоящий Федеральный закон вступает в силу по истечении ста восьмидесяти дней после дня его официального опубликования.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2.1. Операторы, которые осуществляли обработку персональных данных до 1 июля 2011 года, обязаны представить </w:t>
      </w:r>
      <w:proofErr w:type="gramStart"/>
      <w:r w:rsidRPr="004F73A4">
        <w:rPr>
          <w:rFonts w:ascii="Times New Roman" w:hAnsi="Times New Roman" w:cs="Times New Roman"/>
          <w:sz w:val="26"/>
          <w:szCs w:val="26"/>
        </w:rPr>
        <w:t>в</w:t>
      </w:r>
      <w:proofErr w:type="gramEnd"/>
      <w:r w:rsidRPr="004F73A4">
        <w:rPr>
          <w:rFonts w:ascii="Times New Roman" w:hAnsi="Times New Roman" w:cs="Times New Roman"/>
          <w:sz w:val="26"/>
          <w:szCs w:val="26"/>
        </w:rPr>
        <w:t xml:space="preserve"> </w:t>
      </w:r>
      <w:proofErr w:type="gramStart"/>
      <w:r w:rsidRPr="004F73A4">
        <w:rPr>
          <w:rFonts w:ascii="Times New Roman" w:hAnsi="Times New Roman" w:cs="Times New Roman"/>
          <w:sz w:val="26"/>
          <w:szCs w:val="26"/>
        </w:rPr>
        <w:t>уполномоченный</w:t>
      </w:r>
      <w:proofErr w:type="gramEnd"/>
      <w:r w:rsidRPr="004F73A4">
        <w:rPr>
          <w:rFonts w:ascii="Times New Roman" w:hAnsi="Times New Roman" w:cs="Times New Roman"/>
          <w:sz w:val="26"/>
          <w:szCs w:val="26"/>
        </w:rPr>
        <w:t xml:space="preserve"> орган по защите прав субъектов </w:t>
      </w:r>
      <w:r w:rsidRPr="004F73A4">
        <w:rPr>
          <w:rFonts w:ascii="Times New Roman" w:hAnsi="Times New Roman" w:cs="Times New Roman"/>
          <w:sz w:val="26"/>
          <w:szCs w:val="26"/>
        </w:rPr>
        <w:lastRenderedPageBreak/>
        <w:t xml:space="preserve">персональных данных сведения, указанные в пунктах 5, 7.1, 10 и 11 части 3 статьи 22 настоящего Федерального закона, не позднее 1 января 2013 года.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3. Часть утратила силу с 27 июля 2011 года - Федеральный закон от 25 июля 2011 года № 261-ФЗ (распространяется на правоотношения, возникшие с 1 июля 2011 года). - См. предыдущую редакцию.</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4. </w:t>
      </w:r>
      <w:proofErr w:type="gramStart"/>
      <w:r w:rsidRPr="004F73A4">
        <w:rPr>
          <w:rFonts w:ascii="Times New Roman" w:hAnsi="Times New Roman" w:cs="Times New Roman"/>
          <w:sz w:val="26"/>
          <w:szCs w:val="26"/>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4F73A4">
        <w:rPr>
          <w:rFonts w:ascii="Times New Roman" w:hAnsi="Times New Roman" w:cs="Times New Roman"/>
          <w:sz w:val="26"/>
          <w:szCs w:val="26"/>
        </w:rPr>
        <w:t xml:space="preserve"> 2008 года.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5. </w:t>
      </w:r>
      <w:proofErr w:type="gramStart"/>
      <w:r w:rsidRPr="004F73A4">
        <w:rPr>
          <w:rFonts w:ascii="Times New Roman" w:hAnsi="Times New Roman" w:cs="Times New Roman"/>
          <w:sz w:val="26"/>
          <w:szCs w:val="26"/>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4F73A4">
        <w:rPr>
          <w:rFonts w:ascii="Times New Roman" w:hAnsi="Times New Roman" w:cs="Times New Roman"/>
          <w:sz w:val="26"/>
          <w:szCs w:val="26"/>
        </w:rPr>
        <w:t xml:space="preserve"> и о внесении изменений в отдельные законодательные акты Российской Федерации". </w:t>
      </w:r>
    </w:p>
    <w:p w:rsidR="008D200F" w:rsidRDefault="008D200F" w:rsidP="008D200F">
      <w:pPr>
        <w:pStyle w:val="a3"/>
        <w:ind w:left="0" w:firstLine="426"/>
        <w:jc w:val="right"/>
        <w:rPr>
          <w:rFonts w:ascii="Times New Roman" w:hAnsi="Times New Roman" w:cs="Times New Roman"/>
          <w:sz w:val="26"/>
          <w:szCs w:val="26"/>
        </w:rPr>
      </w:pPr>
    </w:p>
    <w:p w:rsidR="008D200F" w:rsidRDefault="008D200F" w:rsidP="008D200F">
      <w:pPr>
        <w:pStyle w:val="a3"/>
        <w:ind w:left="0" w:firstLine="426"/>
        <w:jc w:val="right"/>
        <w:rPr>
          <w:rFonts w:ascii="Times New Roman" w:hAnsi="Times New Roman" w:cs="Times New Roman"/>
          <w:sz w:val="26"/>
          <w:szCs w:val="26"/>
        </w:rPr>
      </w:pPr>
    </w:p>
    <w:p w:rsidR="008D200F" w:rsidRDefault="008D200F" w:rsidP="008D200F">
      <w:pPr>
        <w:pStyle w:val="a3"/>
        <w:ind w:left="0" w:firstLine="426"/>
        <w:jc w:val="right"/>
        <w:rPr>
          <w:rFonts w:ascii="Times New Roman" w:hAnsi="Times New Roman" w:cs="Times New Roman"/>
          <w:sz w:val="26"/>
          <w:szCs w:val="26"/>
        </w:rPr>
      </w:pPr>
    </w:p>
    <w:p w:rsidR="008D200F" w:rsidRDefault="004F73A4" w:rsidP="008D200F">
      <w:pPr>
        <w:pStyle w:val="a3"/>
        <w:ind w:left="0" w:firstLine="426"/>
        <w:jc w:val="right"/>
        <w:rPr>
          <w:rFonts w:ascii="Times New Roman" w:hAnsi="Times New Roman" w:cs="Times New Roman"/>
          <w:sz w:val="26"/>
          <w:szCs w:val="26"/>
        </w:rPr>
      </w:pPr>
      <w:r w:rsidRPr="004F73A4">
        <w:rPr>
          <w:rFonts w:ascii="Times New Roman" w:hAnsi="Times New Roman" w:cs="Times New Roman"/>
          <w:sz w:val="26"/>
          <w:szCs w:val="26"/>
        </w:rPr>
        <w:t xml:space="preserve">Президент Российской Федерации В.Путин </w:t>
      </w:r>
    </w:p>
    <w:p w:rsidR="008D200F" w:rsidRDefault="004F73A4" w:rsidP="008D200F">
      <w:pPr>
        <w:pStyle w:val="a3"/>
        <w:ind w:left="0" w:firstLine="426"/>
        <w:jc w:val="right"/>
        <w:rPr>
          <w:rFonts w:ascii="Times New Roman" w:hAnsi="Times New Roman" w:cs="Times New Roman"/>
          <w:sz w:val="26"/>
          <w:szCs w:val="26"/>
        </w:rPr>
      </w:pPr>
      <w:r w:rsidRPr="004F73A4">
        <w:rPr>
          <w:rFonts w:ascii="Times New Roman" w:hAnsi="Times New Roman" w:cs="Times New Roman"/>
          <w:sz w:val="26"/>
          <w:szCs w:val="26"/>
        </w:rPr>
        <w:t xml:space="preserve">Москва, Кремль 27 июля 2006 года № 152-ФЗ </w:t>
      </w:r>
    </w:p>
    <w:p w:rsidR="008D200F" w:rsidRDefault="008D200F" w:rsidP="004F73A4">
      <w:pPr>
        <w:pStyle w:val="a3"/>
        <w:ind w:left="0" w:firstLine="426"/>
        <w:jc w:val="both"/>
        <w:rPr>
          <w:rFonts w:ascii="Times New Roman" w:hAnsi="Times New Roman" w:cs="Times New Roman"/>
          <w:sz w:val="26"/>
          <w:szCs w:val="26"/>
        </w:rPr>
      </w:pPr>
    </w:p>
    <w:p w:rsidR="008D200F" w:rsidRDefault="008D200F" w:rsidP="004F73A4">
      <w:pPr>
        <w:pStyle w:val="a3"/>
        <w:ind w:left="0" w:firstLine="426"/>
        <w:jc w:val="both"/>
        <w:rPr>
          <w:rFonts w:ascii="Times New Roman" w:hAnsi="Times New Roman" w:cs="Times New Roman"/>
          <w:sz w:val="26"/>
          <w:szCs w:val="26"/>
        </w:rPr>
      </w:pPr>
    </w:p>
    <w:p w:rsidR="008D200F" w:rsidRDefault="008D200F" w:rsidP="004F73A4">
      <w:pPr>
        <w:pStyle w:val="a3"/>
        <w:ind w:left="0" w:firstLine="426"/>
        <w:jc w:val="both"/>
        <w:rPr>
          <w:rFonts w:ascii="Times New Roman" w:hAnsi="Times New Roman" w:cs="Times New Roman"/>
          <w:sz w:val="26"/>
          <w:szCs w:val="26"/>
        </w:rPr>
      </w:pPr>
    </w:p>
    <w:p w:rsidR="008D200F"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 xml:space="preserve">© Материал из Справочной системы «Образование» mini.1obraz.ru </w:t>
      </w:r>
    </w:p>
    <w:p w:rsidR="004F73A4" w:rsidRPr="004F73A4" w:rsidRDefault="004F73A4" w:rsidP="004F73A4">
      <w:pPr>
        <w:pStyle w:val="a3"/>
        <w:ind w:left="0" w:firstLine="426"/>
        <w:jc w:val="both"/>
        <w:rPr>
          <w:rFonts w:ascii="Times New Roman" w:hAnsi="Times New Roman" w:cs="Times New Roman"/>
          <w:sz w:val="26"/>
          <w:szCs w:val="26"/>
        </w:rPr>
      </w:pPr>
      <w:r w:rsidRPr="004F73A4">
        <w:rPr>
          <w:rFonts w:ascii="Times New Roman" w:hAnsi="Times New Roman" w:cs="Times New Roman"/>
          <w:sz w:val="26"/>
          <w:szCs w:val="26"/>
        </w:rPr>
        <w:t>Дата копирования: 17.09.2018</w:t>
      </w: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4F73A4" w:rsidRPr="004F73A4" w:rsidRDefault="004F73A4" w:rsidP="004F73A4">
      <w:pPr>
        <w:pStyle w:val="a3"/>
        <w:jc w:val="both"/>
        <w:rPr>
          <w:rFonts w:ascii="Times New Roman" w:hAnsi="Times New Roman" w:cs="Times New Roman"/>
          <w:sz w:val="26"/>
          <w:szCs w:val="26"/>
        </w:rPr>
      </w:pPr>
    </w:p>
    <w:p w:rsidR="00BD2D24" w:rsidRPr="004F73A4" w:rsidRDefault="00BD2D24" w:rsidP="004F73A4">
      <w:pPr>
        <w:jc w:val="both"/>
        <w:rPr>
          <w:rFonts w:ascii="Times New Roman" w:hAnsi="Times New Roman" w:cs="Times New Roman"/>
          <w:sz w:val="26"/>
          <w:szCs w:val="26"/>
        </w:rPr>
      </w:pPr>
    </w:p>
    <w:sectPr w:rsidR="00BD2D24" w:rsidRPr="004F73A4" w:rsidSect="008D200F">
      <w:pgSz w:w="11906" w:h="16838"/>
      <w:pgMar w:top="567" w:right="567" w:bottom="28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3A4"/>
    <w:rsid w:val="004F73A4"/>
    <w:rsid w:val="005825E5"/>
    <w:rsid w:val="0069554B"/>
    <w:rsid w:val="00732B7F"/>
    <w:rsid w:val="008D200F"/>
    <w:rsid w:val="00A270AD"/>
    <w:rsid w:val="00B47D8D"/>
    <w:rsid w:val="00BD2D24"/>
    <w:rsid w:val="00CB0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3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11805</Words>
  <Characters>67294</Characters>
  <Application>Microsoft Office Word</Application>
  <DocSecurity>0</DocSecurity>
  <Lines>560</Lines>
  <Paragraphs>157</Paragraphs>
  <ScaleCrop>false</ScaleCrop>
  <Company>Reanimator Extreme Edition</Company>
  <LinksUpToDate>false</LinksUpToDate>
  <CharactersWithSpaces>78942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2018-09-19T08:12:00Z</dcterms:created>
  <dcterms:modified xsi:type="dcterms:W3CDTF">2018-09-20T06:16:00Z</dcterms:modified>
</cp:coreProperties>
</file>